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586C39" w:rsidTr="00660A1A">
        <w:tc>
          <w:tcPr>
            <w:tcW w:w="9396" w:type="dxa"/>
            <w:gridSpan w:val="3"/>
          </w:tcPr>
          <w:p w:rsidR="00586C39" w:rsidRPr="00476541" w:rsidRDefault="00586C39" w:rsidP="00660A1A">
            <w:pPr>
              <w:jc w:val="center"/>
              <w:rPr>
                <w:b/>
                <w:lang w:val="sr-Cyrl-C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</w:p>
          <w:p w:rsidR="00586C39" w:rsidRDefault="00586C39" w:rsidP="00DD4705">
            <w:pPr>
              <w:jc w:val="center"/>
            </w:pPr>
            <w:r w:rsidRPr="00476541">
              <w:rPr>
                <w:lang w:val="sr-Cyrl-CS"/>
              </w:rPr>
              <w:t xml:space="preserve">на радно место </w:t>
            </w:r>
            <w:r w:rsidR="00DA2D67" w:rsidRPr="00350607">
              <w:rPr>
                <w:bCs/>
                <w:lang w:val="sr-Cyrl-CS" w:eastAsia="en-GB"/>
              </w:rPr>
              <w:t>метролога за запремину и проток у звању самосталног саветника у Групи за запремину и проток, Сектор за развој метрологије</w:t>
            </w:r>
            <w:r w:rsidR="00DA2D67" w:rsidRPr="00350607">
              <w:t xml:space="preserve"> </w:t>
            </w:r>
            <w:r w:rsidR="00DD4705" w:rsidRPr="00852073">
              <w:t xml:space="preserve">у </w:t>
            </w:r>
            <w:proofErr w:type="spellStart"/>
            <w:r w:rsidR="00DD4705" w:rsidRPr="00852073">
              <w:t>Дирекцији</w:t>
            </w:r>
            <w:proofErr w:type="spellEnd"/>
            <w:r w:rsidR="00DD4705" w:rsidRPr="00852073">
              <w:t xml:space="preserve"> </w:t>
            </w:r>
            <w:proofErr w:type="spellStart"/>
            <w:r w:rsidR="00DD4705" w:rsidRPr="00852073">
              <w:t>за</w:t>
            </w:r>
            <w:proofErr w:type="spellEnd"/>
            <w:r w:rsidR="00DD4705" w:rsidRPr="00852073">
              <w:t xml:space="preserve"> </w:t>
            </w:r>
            <w:proofErr w:type="spellStart"/>
            <w:r w:rsidR="00DD4705" w:rsidRPr="00852073">
              <w:t>мере</w:t>
            </w:r>
            <w:proofErr w:type="spellEnd"/>
            <w:r w:rsidR="00DD4705" w:rsidRPr="00852073">
              <w:t xml:space="preserve"> и </w:t>
            </w:r>
            <w:proofErr w:type="spellStart"/>
            <w:r w:rsidR="00DD4705" w:rsidRPr="00852073">
              <w:t>драгоцене</w:t>
            </w:r>
            <w:proofErr w:type="spellEnd"/>
            <w:r w:rsidR="00DD4705" w:rsidRPr="00852073">
              <w:t xml:space="preserve"> </w:t>
            </w:r>
            <w:proofErr w:type="spellStart"/>
            <w:r w:rsidR="00DD4705" w:rsidRPr="00852073">
              <w:t>метале</w:t>
            </w:r>
            <w:proofErr w:type="spellEnd"/>
          </w:p>
        </w:tc>
      </w:tr>
      <w:tr w:rsidR="00586C39" w:rsidTr="00660A1A">
        <w:tc>
          <w:tcPr>
            <w:tcW w:w="3132" w:type="dxa"/>
          </w:tcPr>
          <w:p w:rsidR="00586C39" w:rsidRDefault="00586C39" w:rsidP="00660A1A">
            <w:pPr>
              <w:jc w:val="center"/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047734" w:rsidRDefault="00DA2D67" w:rsidP="002E64FC">
            <w:pPr>
              <w:jc w:val="center"/>
              <w:rPr>
                <w:lang w:val="sr-Cyrl-RS"/>
              </w:rPr>
            </w:pPr>
            <w:r w:rsidRPr="00444B7A">
              <w:rPr>
                <w:b/>
                <w:bCs/>
              </w:rPr>
              <w:t>2A</w:t>
            </w:r>
            <w:r w:rsidRPr="00444B7A">
              <w:rPr>
                <w:b/>
                <w:bCs/>
                <w:lang w:val="sr-Cyrl-RS"/>
              </w:rPr>
              <w:t>И0111221ИН356501</w:t>
            </w:r>
          </w:p>
        </w:tc>
        <w:tc>
          <w:tcPr>
            <w:tcW w:w="3132" w:type="dxa"/>
          </w:tcPr>
          <w:p w:rsidR="00586C39" w:rsidRPr="00EA6042" w:rsidRDefault="00DD4705" w:rsidP="000E227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930FC1">
              <w:rPr>
                <w:lang w:val="sr-Cyrl-RS"/>
              </w:rPr>
              <w:t>4</w:t>
            </w:r>
          </w:p>
        </w:tc>
      </w:tr>
    </w:tbl>
    <w:p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590"/>
        <w:gridCol w:w="4766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660A1A">
        <w:tc>
          <w:tcPr>
            <w:tcW w:w="4590" w:type="dxa"/>
          </w:tcPr>
          <w:p w:rsidR="00DA2D67" w:rsidRDefault="00DA2D67" w:rsidP="00DA2D67">
            <w:pPr>
              <w:ind w:right="184"/>
              <w:jc w:val="center"/>
              <w:outlineLvl w:val="0"/>
              <w:rPr>
                <w:lang w:val="sr-Cyrl-RS"/>
              </w:rPr>
            </w:pPr>
            <w:r>
              <w:rPr>
                <w:lang w:val="sr-Cyrl-RS"/>
              </w:rPr>
              <w:t>Никола Божовић</w:t>
            </w:r>
            <w:bookmarkStart w:id="0" w:name="_GoBack"/>
            <w:bookmarkEnd w:id="0"/>
          </w:p>
        </w:tc>
        <w:tc>
          <w:tcPr>
            <w:tcW w:w="4766" w:type="dxa"/>
          </w:tcPr>
          <w:p w:rsidR="00586C39" w:rsidRPr="00DD4705" w:rsidRDefault="00DA2D67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444B7A">
              <w:rPr>
                <w:b/>
                <w:bCs/>
              </w:rPr>
              <w:t>2A</w:t>
            </w:r>
            <w:r w:rsidRPr="00444B7A">
              <w:rPr>
                <w:b/>
                <w:bCs/>
                <w:lang w:val="sr-Cyrl-RS"/>
              </w:rPr>
              <w:t>И0111221ИН356501</w:t>
            </w:r>
          </w:p>
        </w:tc>
      </w:tr>
    </w:tbl>
    <w:p w:rsidR="007365F9" w:rsidRDefault="007365F9" w:rsidP="00586C39">
      <w:pPr>
        <w:ind w:right="-34"/>
      </w:pPr>
    </w:p>
    <w:p w:rsidR="009C2D1B" w:rsidRPr="0077269B" w:rsidRDefault="009C2D1B" w:rsidP="00586C39">
      <w:pPr>
        <w:ind w:right="-34"/>
        <w:rPr>
          <w:lang w:val="sr-Cyrl-RS"/>
        </w:rPr>
      </w:pPr>
    </w:p>
    <w:sectPr w:rsidR="009C2D1B" w:rsidRPr="0077269B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B55"/>
    <w:rsid w:val="00047734"/>
    <w:rsid w:val="00054EE7"/>
    <w:rsid w:val="000E2279"/>
    <w:rsid w:val="00153568"/>
    <w:rsid w:val="00235409"/>
    <w:rsid w:val="0027298A"/>
    <w:rsid w:val="002E2307"/>
    <w:rsid w:val="002E64FC"/>
    <w:rsid w:val="002F711A"/>
    <w:rsid w:val="00312DD2"/>
    <w:rsid w:val="00354051"/>
    <w:rsid w:val="003A191A"/>
    <w:rsid w:val="0043711A"/>
    <w:rsid w:val="00447299"/>
    <w:rsid w:val="004546FD"/>
    <w:rsid w:val="004C48EA"/>
    <w:rsid w:val="00586C39"/>
    <w:rsid w:val="006340E2"/>
    <w:rsid w:val="00652B55"/>
    <w:rsid w:val="006B1369"/>
    <w:rsid w:val="007365F9"/>
    <w:rsid w:val="0077269B"/>
    <w:rsid w:val="007F0CE9"/>
    <w:rsid w:val="008467A0"/>
    <w:rsid w:val="0089072B"/>
    <w:rsid w:val="008D726B"/>
    <w:rsid w:val="0090118F"/>
    <w:rsid w:val="00930FC1"/>
    <w:rsid w:val="00961463"/>
    <w:rsid w:val="009C2D1B"/>
    <w:rsid w:val="00A505BB"/>
    <w:rsid w:val="00AC0AE0"/>
    <w:rsid w:val="00BD08B4"/>
    <w:rsid w:val="00CA1883"/>
    <w:rsid w:val="00D93BB2"/>
    <w:rsid w:val="00DA2D67"/>
    <w:rsid w:val="00DD4705"/>
    <w:rsid w:val="00E21628"/>
    <w:rsid w:val="00E4372E"/>
    <w:rsid w:val="00EA6042"/>
    <w:rsid w:val="00EC1974"/>
    <w:rsid w:val="00EC1BCE"/>
    <w:rsid w:val="00F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B1AF9-E579-45E6-B306-C2A85862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Živković Jakšić</dc:creator>
  <cp:lastModifiedBy>Tanja Golubovic</cp:lastModifiedBy>
  <cp:revision>37</cp:revision>
  <cp:lastPrinted>2019-11-22T08:29:00Z</cp:lastPrinted>
  <dcterms:created xsi:type="dcterms:W3CDTF">2019-11-22T08:56:00Z</dcterms:created>
  <dcterms:modified xsi:type="dcterms:W3CDTF">2022-12-13T08:01:00Z</dcterms:modified>
</cp:coreProperties>
</file>